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F67C1" w14:textId="25758C3F" w:rsidR="00235A18" w:rsidRDefault="00235A18">
      <w:pPr>
        <w:jc w:val="center"/>
        <w:rPr>
          <w:b/>
          <w:color w:val="004AAD"/>
          <w:sz w:val="56"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5F15C0C0" wp14:editId="1EF2C26A">
            <wp:simplePos x="0" y="0"/>
            <wp:positionH relativeFrom="margin">
              <wp:align>center</wp:align>
            </wp:positionH>
            <wp:positionV relativeFrom="topMargin">
              <wp:posOffset>439432</wp:posOffset>
            </wp:positionV>
            <wp:extent cx="2674188" cy="889116"/>
            <wp:effectExtent l="0" t="0" r="0" b="0"/>
            <wp:wrapTight wrapText="bothSides">
              <wp:wrapPolygon edited="0">
                <wp:start x="2924" y="3703"/>
                <wp:lineTo x="923" y="12034"/>
                <wp:lineTo x="1847" y="17126"/>
                <wp:lineTo x="4770" y="17126"/>
                <wp:lineTo x="19851" y="16200"/>
                <wp:lineTo x="20620" y="15737"/>
                <wp:lineTo x="19235" y="12034"/>
                <wp:lineTo x="20313" y="9720"/>
                <wp:lineTo x="19389" y="4629"/>
                <wp:lineTo x="3847" y="3703"/>
                <wp:lineTo x="2924" y="3703"/>
              </wp:wrapPolygon>
            </wp:wrapTight>
            <wp:docPr id="16426071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607172" name="Picture 164260717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74188" cy="8891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378CE1" w14:textId="77777777" w:rsidR="00235A18" w:rsidRDefault="00235A18">
      <w:pPr>
        <w:jc w:val="center"/>
        <w:rPr>
          <w:b/>
          <w:color w:val="004AAD"/>
          <w:sz w:val="56"/>
        </w:rPr>
      </w:pPr>
    </w:p>
    <w:p w14:paraId="38A80974" w14:textId="06C09735" w:rsidR="003F096E" w:rsidRDefault="00D6532E">
      <w:pPr>
        <w:jc w:val="center"/>
      </w:pPr>
      <w:r>
        <w:rPr>
          <w:b/>
          <w:color w:val="004AAD"/>
          <w:sz w:val="56"/>
        </w:rPr>
        <w:t>Business Health Checklist</w:t>
      </w:r>
    </w:p>
    <w:p w14:paraId="217F8241" w14:textId="20CF832C" w:rsidR="003F096E" w:rsidRDefault="00D6532E">
      <w:pPr>
        <w:jc w:val="center"/>
      </w:pPr>
      <w:r>
        <w:rPr>
          <w:b/>
          <w:color w:val="F7941D"/>
          <w:sz w:val="28"/>
        </w:rPr>
        <w:t>A Practical Guide for Australian Businesses</w:t>
      </w:r>
    </w:p>
    <w:p w14:paraId="33B4CCA8" w14:textId="5977688B" w:rsidR="003F096E" w:rsidRDefault="003F096E"/>
    <w:p w14:paraId="3A1C2917" w14:textId="0E2B12ED" w:rsidR="003F096E" w:rsidRDefault="00D6532E">
      <w:r>
        <w:t>Assess your business across key operational areas, identify opportunities for improvement, and discover practical ways to improve efficiency, reduce costs, strengthen technology, and support sustainable growth.</w:t>
      </w:r>
    </w:p>
    <w:p w14:paraId="65612BF3" w14:textId="73872FAE" w:rsidR="003F096E" w:rsidRDefault="003F096E"/>
    <w:p w14:paraId="76056321" w14:textId="6B71C992" w:rsidR="000E3095" w:rsidRDefault="000E3095">
      <w:pPr>
        <w:rPr>
          <w:b/>
        </w:rPr>
      </w:pPr>
    </w:p>
    <w:p w14:paraId="1AA05C84" w14:textId="77777777" w:rsidR="000E3095" w:rsidRDefault="000E3095">
      <w:pPr>
        <w:rPr>
          <w:b/>
        </w:rPr>
      </w:pPr>
    </w:p>
    <w:p w14:paraId="3C6FA58D" w14:textId="06CC5801" w:rsidR="000E3095" w:rsidRDefault="000E3095">
      <w:pPr>
        <w:rPr>
          <w:b/>
        </w:rPr>
      </w:pPr>
    </w:p>
    <w:p w14:paraId="7A9670D7" w14:textId="132B455E" w:rsidR="000E3095" w:rsidRDefault="000E3095">
      <w:pPr>
        <w:rPr>
          <w:b/>
        </w:rPr>
      </w:pPr>
    </w:p>
    <w:p w14:paraId="0E093A0A" w14:textId="6276A4B6" w:rsidR="000E3095" w:rsidRDefault="000E3095">
      <w:pPr>
        <w:rPr>
          <w:b/>
        </w:rPr>
      </w:pPr>
    </w:p>
    <w:p w14:paraId="24EA9FB6" w14:textId="77777777" w:rsidR="000E3095" w:rsidRDefault="000E3095">
      <w:pPr>
        <w:rPr>
          <w:b/>
        </w:rPr>
      </w:pPr>
    </w:p>
    <w:p w14:paraId="3C4A241D" w14:textId="77777777" w:rsidR="000E3095" w:rsidRDefault="000E3095">
      <w:pPr>
        <w:rPr>
          <w:b/>
        </w:rPr>
      </w:pPr>
    </w:p>
    <w:p w14:paraId="6E8A8BC8" w14:textId="77777777" w:rsidR="000E3095" w:rsidRDefault="000E3095">
      <w:pPr>
        <w:rPr>
          <w:b/>
        </w:rPr>
      </w:pPr>
    </w:p>
    <w:p w14:paraId="2378BF3D" w14:textId="77777777" w:rsidR="000E3095" w:rsidRDefault="000E3095">
      <w:pPr>
        <w:rPr>
          <w:b/>
        </w:rPr>
      </w:pPr>
    </w:p>
    <w:p w14:paraId="3398054E" w14:textId="77777777" w:rsidR="000E3095" w:rsidRDefault="000E3095">
      <w:pPr>
        <w:rPr>
          <w:b/>
        </w:rPr>
      </w:pPr>
    </w:p>
    <w:p w14:paraId="0F4D4D1F" w14:textId="77777777" w:rsidR="000E3095" w:rsidRDefault="000E3095">
      <w:pPr>
        <w:rPr>
          <w:b/>
        </w:rPr>
      </w:pPr>
    </w:p>
    <w:p w14:paraId="0A530562" w14:textId="77777777" w:rsidR="000E3095" w:rsidRDefault="000E3095">
      <w:pPr>
        <w:rPr>
          <w:b/>
        </w:rPr>
      </w:pPr>
    </w:p>
    <w:p w14:paraId="69DC663C" w14:textId="77777777" w:rsidR="00D74E7B" w:rsidRDefault="00D74E7B">
      <w:pPr>
        <w:rPr>
          <w:b/>
        </w:rPr>
      </w:pPr>
    </w:p>
    <w:p w14:paraId="2060E3FE" w14:textId="77777777" w:rsidR="00D74E7B" w:rsidRDefault="00D74E7B">
      <w:pPr>
        <w:rPr>
          <w:b/>
        </w:rPr>
      </w:pPr>
    </w:p>
    <w:p w14:paraId="5BDFE5E3" w14:textId="40173ECC" w:rsidR="003F096E" w:rsidRDefault="00D6532E" w:rsidP="00D74E7B">
      <w:pPr>
        <w:jc w:val="center"/>
      </w:pPr>
      <w:r>
        <w:rPr>
          <w:b/>
        </w:rPr>
        <w:t>Prepared by</w:t>
      </w:r>
      <w:r w:rsidR="00D74E7B">
        <w:rPr>
          <w:b/>
        </w:rPr>
        <w:t>:</w:t>
      </w:r>
      <w:r>
        <w:rPr>
          <w:b/>
        </w:rPr>
        <w:t xml:space="preserve"> </w:t>
      </w:r>
      <w:r>
        <w:t>TeemCorp Business Solutions</w:t>
      </w:r>
    </w:p>
    <w:p w14:paraId="378322C9" w14:textId="77777777" w:rsidR="003F096E" w:rsidRDefault="00D6532E">
      <w:r>
        <w:br w:type="page"/>
      </w:r>
    </w:p>
    <w:p w14:paraId="3CDA5362" w14:textId="77777777" w:rsidR="003F096E" w:rsidRDefault="00D6532E">
      <w:r>
        <w:rPr>
          <w:b/>
          <w:color w:val="004AAD"/>
          <w:sz w:val="36"/>
        </w:rPr>
        <w:lastRenderedPageBreak/>
        <w:t>How to Use This Checklist</w:t>
      </w:r>
    </w:p>
    <w:p w14:paraId="241AF631" w14:textId="26A7A5DE" w:rsidR="000E3095" w:rsidRDefault="00D6532E">
      <w:r>
        <w:t xml:space="preserve">Work through each section and tick the statements that apply to your business. </w:t>
      </w:r>
      <w:r w:rsidR="000E3095">
        <w:t>Finally</w:t>
      </w:r>
      <w:r>
        <w:t>, total your score and identify areas where improvements can deliver the greatest business impact.</w:t>
      </w:r>
    </w:p>
    <w:p w14:paraId="6E7CECD7" w14:textId="77777777" w:rsidR="003F096E" w:rsidRDefault="00D6532E">
      <w:r>
        <w:rPr>
          <w:b/>
          <w:color w:val="004AAD"/>
          <w:sz w:val="32"/>
        </w:rPr>
        <w:t>1. Business Operations</w:t>
      </w:r>
    </w:p>
    <w:p w14:paraId="4996EB51" w14:textId="396622A0" w:rsidR="003F096E" w:rsidRDefault="00000000" w:rsidP="00AB1BF0">
      <w:pPr>
        <w:pStyle w:val="ListBullet"/>
        <w:numPr>
          <w:ilvl w:val="0"/>
          <w:numId w:val="0"/>
        </w:numPr>
        <w:ind w:left="360"/>
      </w:pPr>
      <w:sdt>
        <w:sdtPr>
          <w:rPr>
            <w:rFonts w:ascii="MS Gothic" w:eastAsia="MS Gothic" w:hAnsi="MS Gothic"/>
          </w:rPr>
          <w:id w:val="188421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4B41">
            <w:rPr>
              <w:rFonts w:ascii="MS Gothic" w:eastAsia="MS Gothic" w:hAnsi="MS Gothic" w:hint="eastAsia"/>
            </w:rPr>
            <w:t>☐</w:t>
          </w:r>
        </w:sdtContent>
      </w:sdt>
      <w:r w:rsidR="00AB1BF0">
        <w:rPr>
          <w:rFonts w:ascii="MS Gothic" w:eastAsia="MS Gothic" w:hAnsi="MS Gothic"/>
        </w:rPr>
        <w:t xml:space="preserve"> </w:t>
      </w:r>
      <w:r w:rsidR="00D6532E">
        <w:t>Business processes are documented and followed consistently.</w:t>
      </w:r>
    </w:p>
    <w:p w14:paraId="3DCE5BF7" w14:textId="5B393EE9" w:rsidR="003F096E" w:rsidRDefault="00000000" w:rsidP="00AB1BF0">
      <w:pPr>
        <w:pStyle w:val="ListBullet"/>
        <w:numPr>
          <w:ilvl w:val="0"/>
          <w:numId w:val="0"/>
        </w:numPr>
        <w:ind w:left="360"/>
      </w:pPr>
      <w:sdt>
        <w:sdtPr>
          <w:id w:val="15423171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3095">
            <w:rPr>
              <w:rFonts w:ascii="MS Gothic" w:eastAsia="MS Gothic" w:hAnsi="MS Gothic" w:hint="eastAsia"/>
            </w:rPr>
            <w:t>☐</w:t>
          </w:r>
        </w:sdtContent>
      </w:sdt>
      <w:r w:rsidR="00D6532E">
        <w:t xml:space="preserve"> </w:t>
      </w:r>
      <w:r w:rsidR="000E3095">
        <w:t xml:space="preserve"> </w:t>
      </w:r>
      <w:r w:rsidR="00D6532E">
        <w:t>Roles and responsibilities are clearly defined.</w:t>
      </w:r>
    </w:p>
    <w:p w14:paraId="30AAEEE5" w14:textId="753C4504" w:rsidR="003F096E" w:rsidRDefault="00000000" w:rsidP="00AB1BF0">
      <w:pPr>
        <w:pStyle w:val="ListBullet"/>
        <w:numPr>
          <w:ilvl w:val="0"/>
          <w:numId w:val="0"/>
        </w:numPr>
        <w:ind w:left="360"/>
      </w:pPr>
      <w:sdt>
        <w:sdtPr>
          <w:id w:val="2033148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3095">
            <w:rPr>
              <w:rFonts w:ascii="MS Gothic" w:eastAsia="MS Gothic" w:hAnsi="MS Gothic" w:hint="eastAsia"/>
            </w:rPr>
            <w:t>☐</w:t>
          </w:r>
        </w:sdtContent>
      </w:sdt>
      <w:r w:rsidR="00D6532E">
        <w:t xml:space="preserve"> </w:t>
      </w:r>
      <w:r w:rsidR="000E3095">
        <w:t xml:space="preserve"> </w:t>
      </w:r>
      <w:r w:rsidR="00D6532E">
        <w:t>Key performance indicators (KPIs) are reviewed regularly.</w:t>
      </w:r>
    </w:p>
    <w:p w14:paraId="289B8AB4" w14:textId="7055668C" w:rsidR="003F096E" w:rsidRDefault="00000000" w:rsidP="00AB1BF0">
      <w:pPr>
        <w:pStyle w:val="ListBullet"/>
        <w:numPr>
          <w:ilvl w:val="0"/>
          <w:numId w:val="0"/>
        </w:numPr>
        <w:ind w:left="360"/>
      </w:pPr>
      <w:sdt>
        <w:sdtPr>
          <w:id w:val="-12182055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3095">
            <w:rPr>
              <w:rFonts w:ascii="MS Gothic" w:eastAsia="MS Gothic" w:hAnsi="MS Gothic" w:hint="eastAsia"/>
            </w:rPr>
            <w:t>☐</w:t>
          </w:r>
        </w:sdtContent>
      </w:sdt>
      <w:r w:rsidR="00D6532E">
        <w:t xml:space="preserve"> </w:t>
      </w:r>
      <w:r w:rsidR="000E3095">
        <w:t xml:space="preserve"> </w:t>
      </w:r>
      <w:r w:rsidR="00D6532E">
        <w:t>Standard operating procedures (SOPs) are maintained.</w:t>
      </w:r>
    </w:p>
    <w:p w14:paraId="7224E81D" w14:textId="53CA4866" w:rsidR="003F096E" w:rsidRDefault="00000000" w:rsidP="00AB1BF0">
      <w:pPr>
        <w:pStyle w:val="ListBullet"/>
        <w:numPr>
          <w:ilvl w:val="0"/>
          <w:numId w:val="0"/>
        </w:numPr>
        <w:ind w:left="360"/>
      </w:pPr>
      <w:sdt>
        <w:sdtPr>
          <w:id w:val="-21060319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7EAF">
            <w:rPr>
              <w:rFonts w:ascii="MS Gothic" w:eastAsia="MS Gothic" w:hAnsi="MS Gothic" w:hint="eastAsia"/>
            </w:rPr>
            <w:t>☐</w:t>
          </w:r>
        </w:sdtContent>
      </w:sdt>
      <w:r w:rsidR="000E3095">
        <w:t xml:space="preserve"> </w:t>
      </w:r>
      <w:r w:rsidR="00D6532E">
        <w:t xml:space="preserve"> A business growth plan is in place.</w:t>
      </w:r>
    </w:p>
    <w:p w14:paraId="0CE9A0BE" w14:textId="77823202" w:rsidR="003F096E" w:rsidRDefault="00000000" w:rsidP="00AB1BF0">
      <w:pPr>
        <w:pStyle w:val="ListBullet"/>
        <w:numPr>
          <w:ilvl w:val="0"/>
          <w:numId w:val="0"/>
        </w:numPr>
        <w:ind w:left="360"/>
      </w:pPr>
      <w:sdt>
        <w:sdtPr>
          <w:id w:val="11773843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3095">
            <w:rPr>
              <w:rFonts w:ascii="MS Gothic" w:eastAsia="MS Gothic" w:hAnsi="MS Gothic" w:hint="eastAsia"/>
            </w:rPr>
            <w:t>☐</w:t>
          </w:r>
        </w:sdtContent>
      </w:sdt>
      <w:r w:rsidR="000E3095">
        <w:t xml:space="preserve"> </w:t>
      </w:r>
      <w:r w:rsidR="00D6532E">
        <w:t xml:space="preserve"> Operational performance is reviewed periodically.</w:t>
      </w:r>
    </w:p>
    <w:p w14:paraId="7C941413" w14:textId="1F20B41A" w:rsidR="00AB1BF0" w:rsidRDefault="00D6532E">
      <w:r>
        <w:t>Notes:</w:t>
      </w:r>
      <w:r>
        <w:br/>
        <w:t>_______________________________________________________________________________________________</w:t>
      </w:r>
    </w:p>
    <w:p w14:paraId="48477C2F" w14:textId="77777777" w:rsidR="00D92E19" w:rsidRDefault="00D92E19"/>
    <w:p w14:paraId="12F52A24" w14:textId="77777777" w:rsidR="003F096E" w:rsidRDefault="00D6532E">
      <w:r>
        <w:rPr>
          <w:b/>
          <w:color w:val="004AAD"/>
          <w:sz w:val="32"/>
        </w:rPr>
        <w:t>2. Workforce &amp; Staffing</w:t>
      </w:r>
    </w:p>
    <w:p w14:paraId="625E7155" w14:textId="4ED94EA3" w:rsidR="003F096E" w:rsidRDefault="00000000" w:rsidP="00AB1BF0">
      <w:pPr>
        <w:pStyle w:val="ListBullet"/>
        <w:numPr>
          <w:ilvl w:val="0"/>
          <w:numId w:val="0"/>
        </w:numPr>
        <w:ind w:left="360"/>
      </w:pPr>
      <w:sdt>
        <w:sdtPr>
          <w:id w:val="600999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53D4">
            <w:rPr>
              <w:rFonts w:ascii="MS Gothic" w:eastAsia="MS Gothic" w:hAnsi="MS Gothic" w:hint="eastAsia"/>
            </w:rPr>
            <w:t>☐</w:t>
          </w:r>
        </w:sdtContent>
      </w:sdt>
      <w:r w:rsidR="000E3095">
        <w:t xml:space="preserve"> </w:t>
      </w:r>
      <w:r w:rsidR="00D6532E">
        <w:t xml:space="preserve"> Current staffing levels support business demand.</w:t>
      </w:r>
    </w:p>
    <w:p w14:paraId="5C2EA3F1" w14:textId="7749A5F7" w:rsidR="003F096E" w:rsidRDefault="00000000" w:rsidP="00AB1BF0">
      <w:pPr>
        <w:pStyle w:val="ListBullet"/>
        <w:numPr>
          <w:ilvl w:val="0"/>
          <w:numId w:val="0"/>
        </w:numPr>
        <w:ind w:left="360"/>
      </w:pPr>
      <w:sdt>
        <w:sdtPr>
          <w:id w:val="343982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2E19">
            <w:rPr>
              <w:rFonts w:ascii="MS Gothic" w:eastAsia="MS Gothic" w:hAnsi="MS Gothic" w:hint="eastAsia"/>
            </w:rPr>
            <w:t>☐</w:t>
          </w:r>
        </w:sdtContent>
      </w:sdt>
      <w:r w:rsidR="000E3095">
        <w:t xml:space="preserve"> </w:t>
      </w:r>
      <w:r w:rsidR="00D6532E">
        <w:t xml:space="preserve"> Recruitment is efficient and structured.</w:t>
      </w:r>
    </w:p>
    <w:p w14:paraId="04543B22" w14:textId="6EA8E36C" w:rsidR="003F096E" w:rsidRDefault="00000000" w:rsidP="00AB1BF0">
      <w:pPr>
        <w:pStyle w:val="ListBullet"/>
        <w:numPr>
          <w:ilvl w:val="0"/>
          <w:numId w:val="0"/>
        </w:numPr>
        <w:ind w:left="360"/>
      </w:pPr>
      <w:sdt>
        <w:sdtPr>
          <w:id w:val="11828570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3095">
            <w:rPr>
              <w:rFonts w:ascii="MS Gothic" w:eastAsia="MS Gothic" w:hAnsi="MS Gothic" w:hint="eastAsia"/>
            </w:rPr>
            <w:t>☐</w:t>
          </w:r>
        </w:sdtContent>
      </w:sdt>
      <w:r w:rsidR="000E3095">
        <w:t xml:space="preserve"> </w:t>
      </w:r>
      <w:r w:rsidR="00D6532E">
        <w:t xml:space="preserve"> Employees receive onboarding and ongoing training.</w:t>
      </w:r>
    </w:p>
    <w:p w14:paraId="2E6D2E04" w14:textId="43781170" w:rsidR="003F096E" w:rsidRDefault="00000000" w:rsidP="00AB1BF0">
      <w:pPr>
        <w:pStyle w:val="ListBullet"/>
        <w:numPr>
          <w:ilvl w:val="0"/>
          <w:numId w:val="0"/>
        </w:numPr>
        <w:ind w:left="360"/>
      </w:pPr>
      <w:sdt>
        <w:sdtPr>
          <w:id w:val="6040843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3095">
            <w:rPr>
              <w:rFonts w:ascii="MS Gothic" w:eastAsia="MS Gothic" w:hAnsi="MS Gothic" w:hint="eastAsia"/>
            </w:rPr>
            <w:t>☐</w:t>
          </w:r>
        </w:sdtContent>
      </w:sdt>
      <w:r w:rsidR="000E3095">
        <w:t xml:space="preserve"> </w:t>
      </w:r>
      <w:r w:rsidR="00D6532E">
        <w:t xml:space="preserve"> Performance reviews are conducted regularly.</w:t>
      </w:r>
    </w:p>
    <w:p w14:paraId="2D8B1ECE" w14:textId="7A1D887B" w:rsidR="003F096E" w:rsidRDefault="00000000" w:rsidP="00AB1BF0">
      <w:pPr>
        <w:pStyle w:val="ListBullet"/>
        <w:numPr>
          <w:ilvl w:val="0"/>
          <w:numId w:val="0"/>
        </w:numPr>
        <w:ind w:left="360"/>
      </w:pPr>
      <w:sdt>
        <w:sdtPr>
          <w:id w:val="-9104638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7EAF">
            <w:rPr>
              <w:rFonts w:ascii="MS Gothic" w:eastAsia="MS Gothic" w:hAnsi="MS Gothic" w:hint="eastAsia"/>
            </w:rPr>
            <w:t>☐</w:t>
          </w:r>
        </w:sdtContent>
      </w:sdt>
      <w:r w:rsidR="000E3095">
        <w:t xml:space="preserve"> </w:t>
      </w:r>
      <w:r w:rsidR="00D6532E">
        <w:t xml:space="preserve"> Workforce planning supports future growth.</w:t>
      </w:r>
    </w:p>
    <w:p w14:paraId="4D298606" w14:textId="296BBF11" w:rsidR="003F096E" w:rsidRDefault="00000000" w:rsidP="00AB1BF0">
      <w:pPr>
        <w:pStyle w:val="ListBullet"/>
        <w:numPr>
          <w:ilvl w:val="0"/>
          <w:numId w:val="0"/>
        </w:numPr>
        <w:ind w:left="360"/>
      </w:pPr>
      <w:sdt>
        <w:sdtPr>
          <w:id w:val="-2986096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3095">
            <w:rPr>
              <w:rFonts w:ascii="MS Gothic" w:eastAsia="MS Gothic" w:hAnsi="MS Gothic" w:hint="eastAsia"/>
            </w:rPr>
            <w:t>☐</w:t>
          </w:r>
        </w:sdtContent>
      </w:sdt>
      <w:r w:rsidR="000E3095">
        <w:t xml:space="preserve"> </w:t>
      </w:r>
      <w:r w:rsidR="00D6532E">
        <w:t xml:space="preserve"> Offshore staffing opportunities have been assessed.</w:t>
      </w:r>
    </w:p>
    <w:p w14:paraId="5835F062" w14:textId="356A27D6" w:rsidR="00AB1BF0" w:rsidRDefault="00D6532E">
      <w:r>
        <w:t>Notes:</w:t>
      </w:r>
      <w:r>
        <w:br/>
        <w:t>______________________________________________________________</w:t>
      </w:r>
      <w:r w:rsidR="00D92E19">
        <w:t>_________________________________</w:t>
      </w:r>
      <w:r>
        <w:br/>
      </w:r>
    </w:p>
    <w:p w14:paraId="313CC5AE" w14:textId="77777777" w:rsidR="003F096E" w:rsidRDefault="00D6532E">
      <w:r>
        <w:rPr>
          <w:b/>
          <w:color w:val="004AAD"/>
          <w:sz w:val="32"/>
        </w:rPr>
        <w:t>3. IT &amp; Cybersecurity</w:t>
      </w:r>
    </w:p>
    <w:p w14:paraId="03786A46" w14:textId="6473EB6B" w:rsidR="003F096E" w:rsidRDefault="00000000" w:rsidP="00AB1BF0">
      <w:pPr>
        <w:pStyle w:val="ListBullet"/>
        <w:numPr>
          <w:ilvl w:val="0"/>
          <w:numId w:val="0"/>
        </w:numPr>
        <w:ind w:left="360"/>
      </w:pPr>
      <w:sdt>
        <w:sdtPr>
          <w:id w:val="-621764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09FE">
            <w:rPr>
              <w:rFonts w:ascii="MS Gothic" w:eastAsia="MS Gothic" w:hAnsi="MS Gothic" w:hint="eastAsia"/>
            </w:rPr>
            <w:t>☐</w:t>
          </w:r>
        </w:sdtContent>
      </w:sdt>
      <w:r w:rsidR="00D92E19">
        <w:t xml:space="preserve"> </w:t>
      </w:r>
      <w:r w:rsidR="00D6532E">
        <w:t xml:space="preserve"> Business files are securely stored in the cloud.</w:t>
      </w:r>
    </w:p>
    <w:p w14:paraId="3D91AC89" w14:textId="37D2BA66" w:rsidR="003F096E" w:rsidRDefault="00000000" w:rsidP="00AB1BF0">
      <w:pPr>
        <w:pStyle w:val="ListBullet"/>
        <w:numPr>
          <w:ilvl w:val="0"/>
          <w:numId w:val="0"/>
        </w:numPr>
        <w:ind w:left="360"/>
      </w:pPr>
      <w:sdt>
        <w:sdtPr>
          <w:id w:val="-7833423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2E19">
            <w:rPr>
              <w:rFonts w:ascii="MS Gothic" w:eastAsia="MS Gothic" w:hAnsi="MS Gothic" w:hint="eastAsia"/>
            </w:rPr>
            <w:t>☐</w:t>
          </w:r>
        </w:sdtContent>
      </w:sdt>
      <w:r w:rsidR="00D92E19">
        <w:t xml:space="preserve"> </w:t>
      </w:r>
      <w:r w:rsidR="00D6532E">
        <w:t xml:space="preserve"> Staff have secure remote access.</w:t>
      </w:r>
    </w:p>
    <w:p w14:paraId="1894EAF3" w14:textId="22214178" w:rsidR="003F096E" w:rsidRDefault="00000000" w:rsidP="00AB1BF0">
      <w:pPr>
        <w:pStyle w:val="ListBullet"/>
        <w:numPr>
          <w:ilvl w:val="0"/>
          <w:numId w:val="0"/>
        </w:numPr>
        <w:ind w:left="360"/>
      </w:pPr>
      <w:sdt>
        <w:sdtPr>
          <w:id w:val="-2012826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2E19">
            <w:rPr>
              <w:rFonts w:ascii="MS Gothic" w:eastAsia="MS Gothic" w:hAnsi="MS Gothic" w:hint="eastAsia"/>
            </w:rPr>
            <w:t>☐</w:t>
          </w:r>
        </w:sdtContent>
      </w:sdt>
      <w:r w:rsidR="00D92E19">
        <w:t xml:space="preserve"> </w:t>
      </w:r>
      <w:r w:rsidR="00D6532E">
        <w:t xml:space="preserve"> Microsoft 365 security is configured correctly.</w:t>
      </w:r>
    </w:p>
    <w:p w14:paraId="24062453" w14:textId="78C72E49" w:rsidR="003F096E" w:rsidRDefault="00000000" w:rsidP="00AB1BF0">
      <w:pPr>
        <w:pStyle w:val="ListBullet"/>
        <w:numPr>
          <w:ilvl w:val="0"/>
          <w:numId w:val="0"/>
        </w:numPr>
        <w:ind w:left="360"/>
      </w:pPr>
      <w:sdt>
        <w:sdtPr>
          <w:id w:val="-6124401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2E19">
            <w:rPr>
              <w:rFonts w:ascii="MS Gothic" w:eastAsia="MS Gothic" w:hAnsi="MS Gothic" w:hint="eastAsia"/>
            </w:rPr>
            <w:t>☐</w:t>
          </w:r>
        </w:sdtContent>
      </w:sdt>
      <w:r w:rsidR="00D92E19">
        <w:t xml:space="preserve"> </w:t>
      </w:r>
      <w:r w:rsidR="00D6532E">
        <w:t xml:space="preserve"> Multi-factor authentication (MFA) is enabled.</w:t>
      </w:r>
    </w:p>
    <w:p w14:paraId="1AAC58E6" w14:textId="75D22A21" w:rsidR="003F096E" w:rsidRDefault="00000000" w:rsidP="00AB1BF0">
      <w:pPr>
        <w:pStyle w:val="ListBullet"/>
        <w:numPr>
          <w:ilvl w:val="0"/>
          <w:numId w:val="0"/>
        </w:numPr>
        <w:ind w:left="360"/>
      </w:pPr>
      <w:sdt>
        <w:sdtPr>
          <w:id w:val="-3991380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2E19">
            <w:rPr>
              <w:rFonts w:ascii="MS Gothic" w:eastAsia="MS Gothic" w:hAnsi="MS Gothic" w:hint="eastAsia"/>
            </w:rPr>
            <w:t>☐</w:t>
          </w:r>
        </w:sdtContent>
      </w:sdt>
      <w:r w:rsidR="00D92E19">
        <w:t xml:space="preserve"> </w:t>
      </w:r>
      <w:r w:rsidR="00D6532E">
        <w:t xml:space="preserve"> Automatic backups are performed.</w:t>
      </w:r>
    </w:p>
    <w:p w14:paraId="60DB33BD" w14:textId="60677F76" w:rsidR="003F096E" w:rsidRDefault="00000000" w:rsidP="00AB1BF0">
      <w:pPr>
        <w:pStyle w:val="ListBullet"/>
        <w:numPr>
          <w:ilvl w:val="0"/>
          <w:numId w:val="0"/>
        </w:numPr>
        <w:ind w:left="360"/>
      </w:pPr>
      <w:sdt>
        <w:sdtPr>
          <w:id w:val="6482476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2E19">
            <w:rPr>
              <w:rFonts w:ascii="MS Gothic" w:eastAsia="MS Gothic" w:hAnsi="MS Gothic" w:hint="eastAsia"/>
            </w:rPr>
            <w:t>☐</w:t>
          </w:r>
        </w:sdtContent>
      </w:sdt>
      <w:r w:rsidR="00D92E19">
        <w:t xml:space="preserve"> </w:t>
      </w:r>
      <w:r w:rsidR="00D6532E">
        <w:t xml:space="preserve"> Devices are regularly updated.</w:t>
      </w:r>
    </w:p>
    <w:p w14:paraId="545CBEBD" w14:textId="327A412D" w:rsidR="003F096E" w:rsidRDefault="00000000" w:rsidP="00AB1BF0">
      <w:pPr>
        <w:pStyle w:val="ListBullet"/>
        <w:numPr>
          <w:ilvl w:val="0"/>
          <w:numId w:val="0"/>
        </w:numPr>
        <w:ind w:left="360"/>
      </w:pPr>
      <w:sdt>
        <w:sdtPr>
          <w:id w:val="-828819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2E19">
            <w:rPr>
              <w:rFonts w:ascii="MS Gothic" w:eastAsia="MS Gothic" w:hAnsi="MS Gothic" w:hint="eastAsia"/>
            </w:rPr>
            <w:t>☐</w:t>
          </w:r>
        </w:sdtContent>
      </w:sdt>
      <w:r w:rsidR="00D92E19">
        <w:t xml:space="preserve"> </w:t>
      </w:r>
      <w:r w:rsidR="00D6532E">
        <w:t xml:space="preserve"> Endpoint protection is installed.</w:t>
      </w:r>
    </w:p>
    <w:p w14:paraId="02EB69DE" w14:textId="0399C453" w:rsidR="000E3095" w:rsidRDefault="00000000" w:rsidP="000E3095">
      <w:pPr>
        <w:pStyle w:val="ListBullet"/>
        <w:numPr>
          <w:ilvl w:val="0"/>
          <w:numId w:val="0"/>
        </w:numPr>
        <w:ind w:left="360"/>
      </w:pPr>
      <w:sdt>
        <w:sdtPr>
          <w:id w:val="50564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2E19">
            <w:rPr>
              <w:rFonts w:ascii="MS Gothic" w:eastAsia="MS Gothic" w:hAnsi="MS Gothic" w:hint="eastAsia"/>
            </w:rPr>
            <w:t>☐</w:t>
          </w:r>
        </w:sdtContent>
      </w:sdt>
      <w:r w:rsidR="00D92E19">
        <w:t xml:space="preserve"> </w:t>
      </w:r>
      <w:r w:rsidR="00D6532E">
        <w:t xml:space="preserve"> Reliable IT support is available.</w:t>
      </w:r>
    </w:p>
    <w:p w14:paraId="668099DD" w14:textId="033222B5" w:rsidR="00D92E19" w:rsidRDefault="00D6532E" w:rsidP="00D92E19">
      <w:pPr>
        <w:pStyle w:val="ListBullet"/>
        <w:numPr>
          <w:ilvl w:val="0"/>
          <w:numId w:val="0"/>
        </w:numPr>
        <w:ind w:left="360"/>
      </w:pPr>
      <w:r>
        <w:t>Notes:</w:t>
      </w:r>
      <w:r>
        <w:br/>
        <w:t>______________________________________________________________</w:t>
      </w:r>
      <w:r w:rsidR="00D92E19">
        <w:t>_____________________________</w:t>
      </w:r>
    </w:p>
    <w:p w14:paraId="0CE507FA" w14:textId="6E9BAE04" w:rsidR="003F096E" w:rsidRDefault="00D6532E" w:rsidP="000E3095">
      <w:pPr>
        <w:pStyle w:val="ListBullet"/>
        <w:numPr>
          <w:ilvl w:val="0"/>
          <w:numId w:val="0"/>
        </w:numPr>
        <w:ind w:left="360"/>
      </w:pPr>
      <w:r>
        <w:br/>
      </w:r>
    </w:p>
    <w:p w14:paraId="26146D07" w14:textId="77777777" w:rsidR="00AB1BF0" w:rsidRDefault="00AB1BF0"/>
    <w:p w14:paraId="496FBB84" w14:textId="77777777" w:rsidR="003F096E" w:rsidRDefault="00D6532E">
      <w:r>
        <w:rPr>
          <w:b/>
          <w:color w:val="004AAD"/>
          <w:sz w:val="32"/>
        </w:rPr>
        <w:t>4. Communications</w:t>
      </w:r>
    </w:p>
    <w:p w14:paraId="5E798B8C" w14:textId="2551D311" w:rsidR="003F096E" w:rsidRDefault="00000000" w:rsidP="00AB1BF0">
      <w:pPr>
        <w:pStyle w:val="ListBullet"/>
        <w:numPr>
          <w:ilvl w:val="0"/>
          <w:numId w:val="0"/>
        </w:numPr>
        <w:ind w:left="360"/>
      </w:pPr>
      <w:sdt>
        <w:sdtPr>
          <w:id w:val="5612968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2E19">
            <w:rPr>
              <w:rFonts w:ascii="MS Gothic" w:eastAsia="MS Gothic" w:hAnsi="MS Gothic" w:hint="eastAsia"/>
            </w:rPr>
            <w:t>☐</w:t>
          </w:r>
        </w:sdtContent>
      </w:sdt>
      <w:r w:rsidR="00D92E19">
        <w:t xml:space="preserve"> </w:t>
      </w:r>
      <w:r w:rsidR="00D6532E">
        <w:t xml:space="preserve"> Cloud phone </w:t>
      </w:r>
      <w:r w:rsidR="00D92E19">
        <w:t>systems support</w:t>
      </w:r>
      <w:r w:rsidR="00D6532E">
        <w:t xml:space="preserve"> remote work.</w:t>
      </w:r>
    </w:p>
    <w:p w14:paraId="77EB5678" w14:textId="18842C13" w:rsidR="003F096E" w:rsidRDefault="00000000" w:rsidP="00AB1BF0">
      <w:pPr>
        <w:pStyle w:val="ListBullet"/>
        <w:numPr>
          <w:ilvl w:val="0"/>
          <w:numId w:val="0"/>
        </w:numPr>
        <w:ind w:left="360"/>
      </w:pPr>
      <w:sdt>
        <w:sdtPr>
          <w:id w:val="4663989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2E19">
            <w:rPr>
              <w:rFonts w:ascii="MS Gothic" w:eastAsia="MS Gothic" w:hAnsi="MS Gothic" w:hint="eastAsia"/>
            </w:rPr>
            <w:t>☐</w:t>
          </w:r>
        </w:sdtContent>
      </w:sdt>
      <w:r w:rsidR="00D92E19">
        <w:t xml:space="preserve"> </w:t>
      </w:r>
      <w:r w:rsidR="00D6532E">
        <w:t xml:space="preserve"> Calls are professionally routed.</w:t>
      </w:r>
    </w:p>
    <w:p w14:paraId="1A6126EB" w14:textId="3978275B" w:rsidR="003F096E" w:rsidRDefault="00000000" w:rsidP="00AB1BF0">
      <w:pPr>
        <w:pStyle w:val="ListBullet"/>
        <w:numPr>
          <w:ilvl w:val="0"/>
          <w:numId w:val="0"/>
        </w:numPr>
        <w:ind w:left="360"/>
      </w:pPr>
      <w:sdt>
        <w:sdtPr>
          <w:id w:val="464474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2E19">
            <w:rPr>
              <w:rFonts w:ascii="MS Gothic" w:eastAsia="MS Gothic" w:hAnsi="MS Gothic" w:hint="eastAsia"/>
            </w:rPr>
            <w:t>☐</w:t>
          </w:r>
        </w:sdtContent>
      </w:sdt>
      <w:r w:rsidR="00D92E19">
        <w:t xml:space="preserve"> </w:t>
      </w:r>
      <w:r w:rsidR="00D6532E">
        <w:t xml:space="preserve"> Staff can answer calls from any location.</w:t>
      </w:r>
    </w:p>
    <w:p w14:paraId="1C1EB973" w14:textId="426AF029" w:rsidR="003F096E" w:rsidRDefault="00000000" w:rsidP="00AB1BF0">
      <w:pPr>
        <w:pStyle w:val="ListBullet"/>
        <w:numPr>
          <w:ilvl w:val="0"/>
          <w:numId w:val="0"/>
        </w:numPr>
        <w:ind w:left="360"/>
      </w:pPr>
      <w:sdt>
        <w:sdtPr>
          <w:id w:val="-10786731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2E19">
            <w:rPr>
              <w:rFonts w:ascii="MS Gothic" w:eastAsia="MS Gothic" w:hAnsi="MS Gothic" w:hint="eastAsia"/>
            </w:rPr>
            <w:t>☐</w:t>
          </w:r>
        </w:sdtContent>
      </w:sdt>
      <w:r w:rsidR="00D92E19">
        <w:t xml:space="preserve"> </w:t>
      </w:r>
      <w:r w:rsidR="00D6532E">
        <w:t xml:space="preserve"> Voicemail and call forwarding are configured.</w:t>
      </w:r>
    </w:p>
    <w:p w14:paraId="61BD2D78" w14:textId="30D320E0" w:rsidR="003F096E" w:rsidRDefault="00000000" w:rsidP="00AB1BF0">
      <w:pPr>
        <w:pStyle w:val="ListBullet"/>
        <w:numPr>
          <w:ilvl w:val="0"/>
          <w:numId w:val="0"/>
        </w:numPr>
        <w:ind w:left="360"/>
      </w:pPr>
      <w:sdt>
        <w:sdtPr>
          <w:id w:val="-1179038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2E19">
            <w:rPr>
              <w:rFonts w:ascii="MS Gothic" w:eastAsia="MS Gothic" w:hAnsi="MS Gothic" w:hint="eastAsia"/>
            </w:rPr>
            <w:t>☐</w:t>
          </w:r>
        </w:sdtContent>
      </w:sdt>
      <w:r w:rsidR="00D92E19">
        <w:t xml:space="preserve"> </w:t>
      </w:r>
      <w:r w:rsidR="00D6532E">
        <w:t xml:space="preserve"> Communication systems are reliable.</w:t>
      </w:r>
    </w:p>
    <w:p w14:paraId="31863361" w14:textId="4CDC105E" w:rsidR="003F096E" w:rsidRDefault="00D6532E">
      <w:r>
        <w:t>Notes:</w:t>
      </w:r>
      <w:r>
        <w:br/>
        <w:t>______________________________________________________________</w:t>
      </w:r>
      <w:r w:rsidR="00D92E19">
        <w:t>_______________________________</w:t>
      </w:r>
      <w:r>
        <w:br/>
      </w:r>
    </w:p>
    <w:p w14:paraId="6A706215" w14:textId="77777777" w:rsidR="000E3095" w:rsidRDefault="000E3095"/>
    <w:p w14:paraId="046DE177" w14:textId="77777777" w:rsidR="003F096E" w:rsidRDefault="00D6532E">
      <w:r>
        <w:rPr>
          <w:b/>
          <w:color w:val="004AAD"/>
          <w:sz w:val="32"/>
        </w:rPr>
        <w:t>5. Website &amp; Digital Presence</w:t>
      </w:r>
    </w:p>
    <w:p w14:paraId="066F41D0" w14:textId="53B82AA9" w:rsidR="003F096E" w:rsidRDefault="00000000" w:rsidP="00AB1BF0">
      <w:pPr>
        <w:pStyle w:val="ListBullet"/>
        <w:numPr>
          <w:ilvl w:val="0"/>
          <w:numId w:val="0"/>
        </w:numPr>
        <w:ind w:left="360"/>
      </w:pPr>
      <w:sdt>
        <w:sdtPr>
          <w:id w:val="-1970869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2E19">
            <w:rPr>
              <w:rFonts w:ascii="MS Gothic" w:eastAsia="MS Gothic" w:hAnsi="MS Gothic" w:hint="eastAsia"/>
            </w:rPr>
            <w:t>☐</w:t>
          </w:r>
        </w:sdtContent>
      </w:sdt>
      <w:r w:rsidR="00D92E19">
        <w:t xml:space="preserve"> </w:t>
      </w:r>
      <w:r w:rsidR="00D6532E">
        <w:t xml:space="preserve"> Website reflects the business professionally.</w:t>
      </w:r>
    </w:p>
    <w:p w14:paraId="753C8926" w14:textId="14779A01" w:rsidR="003F096E" w:rsidRDefault="00000000" w:rsidP="00AB1BF0">
      <w:pPr>
        <w:pStyle w:val="ListBullet"/>
        <w:numPr>
          <w:ilvl w:val="0"/>
          <w:numId w:val="0"/>
        </w:numPr>
        <w:ind w:left="360"/>
      </w:pPr>
      <w:sdt>
        <w:sdtPr>
          <w:id w:val="15722388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2E19">
            <w:rPr>
              <w:rFonts w:ascii="MS Gothic" w:eastAsia="MS Gothic" w:hAnsi="MS Gothic" w:hint="eastAsia"/>
            </w:rPr>
            <w:t>☐</w:t>
          </w:r>
        </w:sdtContent>
      </w:sdt>
      <w:r w:rsidR="00D92E19">
        <w:t xml:space="preserve"> </w:t>
      </w:r>
      <w:r w:rsidR="00D6532E">
        <w:t xml:space="preserve"> Website is mobile responsive.</w:t>
      </w:r>
    </w:p>
    <w:p w14:paraId="2E6666AD" w14:textId="29B345FB" w:rsidR="003F096E" w:rsidRDefault="00000000" w:rsidP="00AB1BF0">
      <w:pPr>
        <w:pStyle w:val="ListBullet"/>
        <w:numPr>
          <w:ilvl w:val="0"/>
          <w:numId w:val="0"/>
        </w:numPr>
        <w:ind w:left="360"/>
      </w:pPr>
      <w:sdt>
        <w:sdtPr>
          <w:id w:val="-1950157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2E19">
            <w:rPr>
              <w:rFonts w:ascii="MS Gothic" w:eastAsia="MS Gothic" w:hAnsi="MS Gothic" w:hint="eastAsia"/>
            </w:rPr>
            <w:t>☐</w:t>
          </w:r>
        </w:sdtContent>
      </w:sdt>
      <w:r w:rsidR="00D92E19">
        <w:t xml:space="preserve"> </w:t>
      </w:r>
      <w:r w:rsidR="00D6532E">
        <w:t xml:space="preserve"> Website loads quickly.</w:t>
      </w:r>
    </w:p>
    <w:p w14:paraId="297DB5AB" w14:textId="70AD4B42" w:rsidR="003F096E" w:rsidRDefault="00000000" w:rsidP="00AB1BF0">
      <w:pPr>
        <w:pStyle w:val="ListBullet"/>
        <w:numPr>
          <w:ilvl w:val="0"/>
          <w:numId w:val="0"/>
        </w:numPr>
        <w:ind w:left="360"/>
      </w:pPr>
      <w:sdt>
        <w:sdtPr>
          <w:id w:val="621268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2E19">
            <w:rPr>
              <w:rFonts w:ascii="MS Gothic" w:eastAsia="MS Gothic" w:hAnsi="MS Gothic" w:hint="eastAsia"/>
            </w:rPr>
            <w:t>☐</w:t>
          </w:r>
        </w:sdtContent>
      </w:sdt>
      <w:r w:rsidR="00D92E19">
        <w:t xml:space="preserve"> </w:t>
      </w:r>
      <w:r w:rsidR="00D6532E">
        <w:t xml:space="preserve"> Contact forms function correctly.</w:t>
      </w:r>
    </w:p>
    <w:p w14:paraId="56AF2B26" w14:textId="714589D3" w:rsidR="003F096E" w:rsidRDefault="00000000" w:rsidP="00AB1BF0">
      <w:pPr>
        <w:pStyle w:val="ListBullet"/>
        <w:numPr>
          <w:ilvl w:val="0"/>
          <w:numId w:val="0"/>
        </w:numPr>
        <w:ind w:left="360"/>
      </w:pPr>
      <w:sdt>
        <w:sdtPr>
          <w:id w:val="-14489262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2E19">
            <w:rPr>
              <w:rFonts w:ascii="MS Gothic" w:eastAsia="MS Gothic" w:hAnsi="MS Gothic" w:hint="eastAsia"/>
            </w:rPr>
            <w:t>☐</w:t>
          </w:r>
        </w:sdtContent>
      </w:sdt>
      <w:r w:rsidR="00D92E19">
        <w:t xml:space="preserve"> </w:t>
      </w:r>
      <w:r w:rsidR="00D6532E">
        <w:t xml:space="preserve"> Calls-to-action are clear.</w:t>
      </w:r>
    </w:p>
    <w:p w14:paraId="19173C54" w14:textId="5C4A4F27" w:rsidR="003F096E" w:rsidRDefault="00000000" w:rsidP="00AB1BF0">
      <w:pPr>
        <w:pStyle w:val="ListBullet"/>
        <w:numPr>
          <w:ilvl w:val="0"/>
          <w:numId w:val="0"/>
        </w:numPr>
        <w:ind w:left="360"/>
      </w:pPr>
      <w:sdt>
        <w:sdtPr>
          <w:id w:val="-1641645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2E19">
            <w:rPr>
              <w:rFonts w:ascii="MS Gothic" w:eastAsia="MS Gothic" w:hAnsi="MS Gothic" w:hint="eastAsia"/>
            </w:rPr>
            <w:t>☐</w:t>
          </w:r>
        </w:sdtContent>
      </w:sdt>
      <w:r w:rsidR="00D92E19">
        <w:t xml:space="preserve"> </w:t>
      </w:r>
      <w:r w:rsidR="00D6532E">
        <w:t xml:space="preserve"> Google Analytics is installed.</w:t>
      </w:r>
    </w:p>
    <w:p w14:paraId="2B722F18" w14:textId="6A784F3E" w:rsidR="003F096E" w:rsidRDefault="00000000" w:rsidP="00AB1BF0">
      <w:pPr>
        <w:pStyle w:val="ListBullet"/>
        <w:numPr>
          <w:ilvl w:val="0"/>
          <w:numId w:val="0"/>
        </w:numPr>
        <w:ind w:left="360"/>
      </w:pPr>
      <w:sdt>
        <w:sdtPr>
          <w:id w:val="-10546209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2E19">
            <w:rPr>
              <w:rFonts w:ascii="MS Gothic" w:eastAsia="MS Gothic" w:hAnsi="MS Gothic" w:hint="eastAsia"/>
            </w:rPr>
            <w:t>☐</w:t>
          </w:r>
        </w:sdtContent>
      </w:sdt>
      <w:r w:rsidR="00D92E19">
        <w:t xml:space="preserve"> </w:t>
      </w:r>
      <w:r w:rsidR="00D6532E">
        <w:t xml:space="preserve"> Website security is maintained.</w:t>
      </w:r>
    </w:p>
    <w:p w14:paraId="5685779F" w14:textId="724CA834" w:rsidR="003F096E" w:rsidRDefault="00D6532E">
      <w:r>
        <w:t>Notes:</w:t>
      </w:r>
      <w:r>
        <w:br/>
        <w:t>______________________________________________________________</w:t>
      </w:r>
      <w:r w:rsidR="00D92E19">
        <w:t>______________________________</w:t>
      </w:r>
      <w:r>
        <w:br/>
      </w:r>
    </w:p>
    <w:p w14:paraId="79E090EF" w14:textId="77777777" w:rsidR="000E3095" w:rsidRDefault="000E3095"/>
    <w:p w14:paraId="594AE8AD" w14:textId="77777777" w:rsidR="003F096E" w:rsidRDefault="00D6532E">
      <w:r>
        <w:rPr>
          <w:b/>
          <w:color w:val="004AAD"/>
          <w:sz w:val="32"/>
        </w:rPr>
        <w:t>6. Marketing &amp; Lead Generation</w:t>
      </w:r>
    </w:p>
    <w:p w14:paraId="29CD0D7D" w14:textId="5875EF13" w:rsidR="003F096E" w:rsidRDefault="00000000" w:rsidP="00AB1BF0">
      <w:pPr>
        <w:pStyle w:val="ListBullet"/>
        <w:numPr>
          <w:ilvl w:val="0"/>
          <w:numId w:val="0"/>
        </w:numPr>
        <w:ind w:left="360"/>
      </w:pPr>
      <w:sdt>
        <w:sdtPr>
          <w:id w:val="1466466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2E19">
            <w:rPr>
              <w:rFonts w:ascii="MS Gothic" w:eastAsia="MS Gothic" w:hAnsi="MS Gothic" w:hint="eastAsia"/>
            </w:rPr>
            <w:t>☐</w:t>
          </w:r>
        </w:sdtContent>
      </w:sdt>
      <w:r w:rsidR="00D6532E">
        <w:t xml:space="preserve"> Google Business Profile is up to date.</w:t>
      </w:r>
    </w:p>
    <w:p w14:paraId="3A8B49AE" w14:textId="144E4D71" w:rsidR="003F096E" w:rsidRDefault="00000000" w:rsidP="00AB1BF0">
      <w:pPr>
        <w:pStyle w:val="ListBullet"/>
        <w:numPr>
          <w:ilvl w:val="0"/>
          <w:numId w:val="0"/>
        </w:numPr>
        <w:ind w:left="360"/>
      </w:pPr>
      <w:sdt>
        <w:sdtPr>
          <w:id w:val="14640829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2E19">
            <w:rPr>
              <w:rFonts w:ascii="MS Gothic" w:eastAsia="MS Gothic" w:hAnsi="MS Gothic" w:hint="eastAsia"/>
            </w:rPr>
            <w:t>☐</w:t>
          </w:r>
        </w:sdtContent>
      </w:sdt>
      <w:r w:rsidR="00D92E19">
        <w:t xml:space="preserve"> </w:t>
      </w:r>
      <w:r w:rsidR="00D6532E">
        <w:t xml:space="preserve"> Business appears in Google Search.</w:t>
      </w:r>
    </w:p>
    <w:p w14:paraId="0C9666D0" w14:textId="579449A6" w:rsidR="003F096E" w:rsidRDefault="00000000" w:rsidP="00AB1BF0">
      <w:pPr>
        <w:pStyle w:val="ListBullet"/>
        <w:numPr>
          <w:ilvl w:val="0"/>
          <w:numId w:val="0"/>
        </w:numPr>
        <w:ind w:left="360"/>
      </w:pPr>
      <w:sdt>
        <w:sdtPr>
          <w:id w:val="3664259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2E19">
            <w:rPr>
              <w:rFonts w:ascii="MS Gothic" w:eastAsia="MS Gothic" w:hAnsi="MS Gothic" w:hint="eastAsia"/>
            </w:rPr>
            <w:t>☐</w:t>
          </w:r>
        </w:sdtContent>
      </w:sdt>
      <w:r w:rsidR="00D92E19">
        <w:t xml:space="preserve"> </w:t>
      </w:r>
      <w:r w:rsidR="00D6532E">
        <w:t xml:space="preserve"> Website generates qualified enquiries.</w:t>
      </w:r>
    </w:p>
    <w:p w14:paraId="00F301CC" w14:textId="78C68CD6" w:rsidR="003F096E" w:rsidRDefault="00000000" w:rsidP="00AB1BF0">
      <w:pPr>
        <w:pStyle w:val="ListBullet"/>
        <w:numPr>
          <w:ilvl w:val="0"/>
          <w:numId w:val="0"/>
        </w:numPr>
        <w:ind w:left="360"/>
      </w:pPr>
      <w:sdt>
        <w:sdtPr>
          <w:id w:val="-12251411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2E19">
            <w:rPr>
              <w:rFonts w:ascii="MS Gothic" w:eastAsia="MS Gothic" w:hAnsi="MS Gothic" w:hint="eastAsia"/>
            </w:rPr>
            <w:t>☐</w:t>
          </w:r>
        </w:sdtContent>
      </w:sdt>
      <w:r w:rsidR="00D92E19">
        <w:t xml:space="preserve"> </w:t>
      </w:r>
      <w:r w:rsidR="00D6532E">
        <w:t xml:space="preserve"> Marketing performance is measured.</w:t>
      </w:r>
    </w:p>
    <w:p w14:paraId="0598A67C" w14:textId="305CC9EE" w:rsidR="003F096E" w:rsidRDefault="00000000" w:rsidP="00AB1BF0">
      <w:pPr>
        <w:pStyle w:val="ListBullet"/>
        <w:numPr>
          <w:ilvl w:val="0"/>
          <w:numId w:val="0"/>
        </w:numPr>
        <w:ind w:left="360"/>
      </w:pPr>
      <w:sdt>
        <w:sdtPr>
          <w:id w:val="4039531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2E19">
            <w:rPr>
              <w:rFonts w:ascii="MS Gothic" w:eastAsia="MS Gothic" w:hAnsi="MS Gothic" w:hint="eastAsia"/>
            </w:rPr>
            <w:t>☐</w:t>
          </w:r>
        </w:sdtContent>
      </w:sdt>
      <w:r w:rsidR="00D92E19">
        <w:t xml:space="preserve"> </w:t>
      </w:r>
      <w:r w:rsidR="00D6532E">
        <w:t xml:space="preserve"> Useful content is published regularly.</w:t>
      </w:r>
    </w:p>
    <w:p w14:paraId="4C379F71" w14:textId="78BFD5FE" w:rsidR="003F096E" w:rsidRDefault="00000000" w:rsidP="00AB1BF0">
      <w:pPr>
        <w:pStyle w:val="ListBullet"/>
        <w:numPr>
          <w:ilvl w:val="0"/>
          <w:numId w:val="0"/>
        </w:numPr>
        <w:ind w:left="360"/>
      </w:pPr>
      <w:sdt>
        <w:sdtPr>
          <w:id w:val="-11432629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2E19">
            <w:rPr>
              <w:rFonts w:ascii="MS Gothic" w:eastAsia="MS Gothic" w:hAnsi="MS Gothic" w:hint="eastAsia"/>
            </w:rPr>
            <w:t>☐</w:t>
          </w:r>
        </w:sdtContent>
      </w:sdt>
      <w:r w:rsidR="00D92E19">
        <w:t xml:space="preserve"> </w:t>
      </w:r>
      <w:r w:rsidR="00D6532E">
        <w:t xml:space="preserve"> A lead generation strategy is in place.</w:t>
      </w:r>
    </w:p>
    <w:p w14:paraId="263F1C4E" w14:textId="31D36143" w:rsidR="00D92E19" w:rsidRDefault="00D6532E">
      <w:r>
        <w:t>Notes:</w:t>
      </w:r>
      <w:r>
        <w:br/>
        <w:t>______________________________________________________________</w:t>
      </w:r>
      <w:r w:rsidR="00D92E19">
        <w:t>_____________________________</w:t>
      </w:r>
    </w:p>
    <w:p w14:paraId="16F57916" w14:textId="77777777" w:rsidR="00D92E19" w:rsidRDefault="00D92E19"/>
    <w:p w14:paraId="0CEC8076" w14:textId="5E2D9D39" w:rsidR="003F096E" w:rsidRDefault="00D6532E">
      <w:r>
        <w:br/>
      </w:r>
    </w:p>
    <w:p w14:paraId="6808F140" w14:textId="77777777" w:rsidR="003F096E" w:rsidRDefault="00D6532E">
      <w:r>
        <w:rPr>
          <w:b/>
          <w:color w:val="004AAD"/>
          <w:sz w:val="32"/>
        </w:rPr>
        <w:lastRenderedPageBreak/>
        <w:t>7. Business Continuity</w:t>
      </w:r>
    </w:p>
    <w:p w14:paraId="3A1C21E8" w14:textId="6CD67DCA" w:rsidR="003F096E" w:rsidRDefault="00000000" w:rsidP="00AB1BF0">
      <w:pPr>
        <w:pStyle w:val="ListBullet"/>
        <w:numPr>
          <w:ilvl w:val="0"/>
          <w:numId w:val="0"/>
        </w:numPr>
        <w:ind w:left="360"/>
      </w:pPr>
      <w:sdt>
        <w:sdtPr>
          <w:id w:val="2065133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2E19">
            <w:rPr>
              <w:rFonts w:ascii="MS Gothic" w:eastAsia="MS Gothic" w:hAnsi="MS Gothic" w:hint="eastAsia"/>
            </w:rPr>
            <w:t>☐</w:t>
          </w:r>
        </w:sdtContent>
      </w:sdt>
      <w:r w:rsidR="00D92E19">
        <w:t xml:space="preserve"> </w:t>
      </w:r>
      <w:r w:rsidR="00D6532E">
        <w:t xml:space="preserve"> Critical business data is backed up.</w:t>
      </w:r>
    </w:p>
    <w:p w14:paraId="644D8C35" w14:textId="1093523E" w:rsidR="003F096E" w:rsidRDefault="00000000" w:rsidP="00AB1BF0">
      <w:pPr>
        <w:pStyle w:val="ListBullet"/>
        <w:numPr>
          <w:ilvl w:val="0"/>
          <w:numId w:val="0"/>
        </w:numPr>
        <w:ind w:left="360"/>
      </w:pPr>
      <w:sdt>
        <w:sdtPr>
          <w:id w:val="-973205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2E19">
            <w:rPr>
              <w:rFonts w:ascii="MS Gothic" w:eastAsia="MS Gothic" w:hAnsi="MS Gothic" w:hint="eastAsia"/>
            </w:rPr>
            <w:t>☐</w:t>
          </w:r>
        </w:sdtContent>
      </w:sdt>
      <w:r w:rsidR="00D92E19">
        <w:t xml:space="preserve"> </w:t>
      </w:r>
      <w:r w:rsidR="00D6532E">
        <w:t xml:space="preserve"> Disaster recovery procedures are documented.</w:t>
      </w:r>
    </w:p>
    <w:p w14:paraId="0E08BFAC" w14:textId="01DFB526" w:rsidR="003F096E" w:rsidRDefault="00000000" w:rsidP="00AB1BF0">
      <w:pPr>
        <w:pStyle w:val="ListBullet"/>
        <w:numPr>
          <w:ilvl w:val="0"/>
          <w:numId w:val="0"/>
        </w:numPr>
        <w:ind w:left="360"/>
      </w:pPr>
      <w:sdt>
        <w:sdtPr>
          <w:id w:val="377060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2E19">
            <w:rPr>
              <w:rFonts w:ascii="MS Gothic" w:eastAsia="MS Gothic" w:hAnsi="MS Gothic" w:hint="eastAsia"/>
            </w:rPr>
            <w:t>☐</w:t>
          </w:r>
        </w:sdtContent>
      </w:sdt>
      <w:r w:rsidR="00D92E19">
        <w:t xml:space="preserve"> </w:t>
      </w:r>
      <w:r w:rsidR="00D6532E">
        <w:t xml:space="preserve"> Passwords are securely managed.</w:t>
      </w:r>
    </w:p>
    <w:p w14:paraId="00ADEAFA" w14:textId="525078E5" w:rsidR="003F096E" w:rsidRDefault="00000000" w:rsidP="00AB1BF0">
      <w:pPr>
        <w:pStyle w:val="ListBullet"/>
        <w:numPr>
          <w:ilvl w:val="0"/>
          <w:numId w:val="0"/>
        </w:numPr>
        <w:ind w:left="360"/>
      </w:pPr>
      <w:sdt>
        <w:sdtPr>
          <w:id w:val="19737879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2E19">
            <w:rPr>
              <w:rFonts w:ascii="MS Gothic" w:eastAsia="MS Gothic" w:hAnsi="MS Gothic" w:hint="eastAsia"/>
            </w:rPr>
            <w:t>☐</w:t>
          </w:r>
        </w:sdtContent>
      </w:sdt>
      <w:r w:rsidR="00D92E19">
        <w:t xml:space="preserve"> </w:t>
      </w:r>
      <w:r w:rsidR="00D6532E">
        <w:t xml:space="preserve"> Staff understand outage procedures.</w:t>
      </w:r>
    </w:p>
    <w:p w14:paraId="2B1C22DB" w14:textId="04F7268A" w:rsidR="003F096E" w:rsidRDefault="00000000" w:rsidP="00AB1BF0">
      <w:pPr>
        <w:pStyle w:val="ListBullet"/>
        <w:numPr>
          <w:ilvl w:val="0"/>
          <w:numId w:val="0"/>
        </w:numPr>
        <w:ind w:left="360"/>
      </w:pPr>
      <w:sdt>
        <w:sdtPr>
          <w:id w:val="-6336342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2E19">
            <w:rPr>
              <w:rFonts w:ascii="MS Gothic" w:eastAsia="MS Gothic" w:hAnsi="MS Gothic" w:hint="eastAsia"/>
            </w:rPr>
            <w:t>☐</w:t>
          </w:r>
        </w:sdtContent>
      </w:sdt>
      <w:r w:rsidR="00D92E19">
        <w:t xml:space="preserve"> </w:t>
      </w:r>
      <w:r w:rsidR="00D6532E">
        <w:t xml:space="preserve"> Systems are maintained proactively.</w:t>
      </w:r>
    </w:p>
    <w:p w14:paraId="2783D332" w14:textId="77777777" w:rsidR="004524F4" w:rsidRDefault="00D6532E">
      <w:r>
        <w:t>Notes:</w:t>
      </w:r>
      <w:r>
        <w:br/>
        <w:t>______________________________________________________________</w:t>
      </w:r>
      <w:r w:rsidR="00D92E19">
        <w:t>_______________________________</w:t>
      </w:r>
    </w:p>
    <w:p w14:paraId="39EE7BE2" w14:textId="77777777" w:rsidR="004524F4" w:rsidRDefault="004524F4"/>
    <w:p w14:paraId="25233BCC" w14:textId="6259BBBB" w:rsidR="003F096E" w:rsidRDefault="00D6532E">
      <w:r>
        <w:rPr>
          <w:b/>
          <w:color w:val="004AAD"/>
          <w:sz w:val="36"/>
        </w:rPr>
        <w:t>Your Business Health Score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7"/>
        <w:gridCol w:w="5107"/>
      </w:tblGrid>
      <w:tr w:rsidR="003F096E" w14:paraId="033A23A8" w14:textId="77777777">
        <w:tc>
          <w:tcPr>
            <w:tcW w:w="5112" w:type="dxa"/>
          </w:tcPr>
          <w:p w14:paraId="53B9DA46" w14:textId="77777777" w:rsidR="003F096E" w:rsidRDefault="00D6532E">
            <w:r>
              <w:t>Score</w:t>
            </w:r>
          </w:p>
        </w:tc>
        <w:tc>
          <w:tcPr>
            <w:tcW w:w="5112" w:type="dxa"/>
          </w:tcPr>
          <w:p w14:paraId="1BF78F1E" w14:textId="77777777" w:rsidR="003F096E" w:rsidRDefault="00D6532E">
            <w:r>
              <w:t>Assessment</w:t>
            </w:r>
          </w:p>
        </w:tc>
      </w:tr>
      <w:tr w:rsidR="003F096E" w14:paraId="55C7D8D0" w14:textId="77777777">
        <w:tc>
          <w:tcPr>
            <w:tcW w:w="5112" w:type="dxa"/>
          </w:tcPr>
          <w:p w14:paraId="68768885" w14:textId="77777777" w:rsidR="003F096E" w:rsidRDefault="00D6532E">
            <w:r>
              <w:t>35–43</w:t>
            </w:r>
          </w:p>
        </w:tc>
        <w:tc>
          <w:tcPr>
            <w:tcW w:w="5112" w:type="dxa"/>
          </w:tcPr>
          <w:p w14:paraId="266041C5" w14:textId="77777777" w:rsidR="003F096E" w:rsidRDefault="00D6532E">
            <w:r>
              <w:t>Excellent – Your business has strong operational foundations.</w:t>
            </w:r>
          </w:p>
        </w:tc>
      </w:tr>
      <w:tr w:rsidR="003F096E" w14:paraId="0B659979" w14:textId="77777777">
        <w:tc>
          <w:tcPr>
            <w:tcW w:w="5112" w:type="dxa"/>
          </w:tcPr>
          <w:p w14:paraId="6ED590E1" w14:textId="77777777" w:rsidR="003F096E" w:rsidRDefault="00D6532E">
            <w:r>
              <w:t>25–34</w:t>
            </w:r>
          </w:p>
        </w:tc>
        <w:tc>
          <w:tcPr>
            <w:tcW w:w="5112" w:type="dxa"/>
          </w:tcPr>
          <w:p w14:paraId="12240878" w14:textId="77777777" w:rsidR="003F096E" w:rsidRDefault="00D6532E">
            <w:r>
              <w:t>Good – There are opportunities to improve efficiency and support growth.</w:t>
            </w:r>
          </w:p>
        </w:tc>
      </w:tr>
      <w:tr w:rsidR="003F096E" w14:paraId="328F4571" w14:textId="77777777">
        <w:tc>
          <w:tcPr>
            <w:tcW w:w="5112" w:type="dxa"/>
          </w:tcPr>
          <w:p w14:paraId="53BD5B12" w14:textId="77777777" w:rsidR="003F096E" w:rsidRDefault="00D6532E">
            <w:r>
              <w:t>15–24</w:t>
            </w:r>
          </w:p>
        </w:tc>
        <w:tc>
          <w:tcPr>
            <w:tcW w:w="5112" w:type="dxa"/>
          </w:tcPr>
          <w:p w14:paraId="225BB083" w14:textId="77777777" w:rsidR="003F096E" w:rsidRDefault="00D6532E">
            <w:r>
              <w:t>Needs Attention – Several areas would benefit from improvement.</w:t>
            </w:r>
          </w:p>
        </w:tc>
      </w:tr>
      <w:tr w:rsidR="003F096E" w14:paraId="0A6F6DF3" w14:textId="77777777">
        <w:tc>
          <w:tcPr>
            <w:tcW w:w="5112" w:type="dxa"/>
          </w:tcPr>
          <w:p w14:paraId="3D67CE34" w14:textId="77777777" w:rsidR="003F096E" w:rsidRDefault="00D6532E">
            <w:r>
              <w:t>Below 15</w:t>
            </w:r>
          </w:p>
        </w:tc>
        <w:tc>
          <w:tcPr>
            <w:tcW w:w="5112" w:type="dxa"/>
          </w:tcPr>
          <w:p w14:paraId="525E65AD" w14:textId="77777777" w:rsidR="003F096E" w:rsidRDefault="00D6532E">
            <w:r>
              <w:t>High Priority – Consider a comprehensive business review.</w:t>
            </w:r>
          </w:p>
        </w:tc>
      </w:tr>
    </w:tbl>
    <w:p w14:paraId="7CF84EF5" w14:textId="77777777" w:rsidR="00BE5A38" w:rsidRDefault="00BE5A38">
      <w:pPr>
        <w:rPr>
          <w:b/>
          <w:color w:val="004AAD"/>
          <w:sz w:val="36"/>
        </w:rPr>
      </w:pPr>
    </w:p>
    <w:p w14:paraId="6FD9BD6B" w14:textId="65580658" w:rsidR="003F096E" w:rsidRDefault="00D6532E">
      <w:r>
        <w:rPr>
          <w:b/>
          <w:color w:val="004AAD"/>
          <w:sz w:val="36"/>
        </w:rPr>
        <w:t>Next Steps</w:t>
      </w:r>
    </w:p>
    <w:p w14:paraId="0F44B047" w14:textId="77777777" w:rsidR="003F096E" w:rsidRDefault="00D6532E">
      <w:r>
        <w:t>If this checklist identified opportunities for improvement, TeemCorp Business Solutions can assist with:</w:t>
      </w:r>
      <w:r>
        <w:br/>
        <w:t>• Workforce Solutions</w:t>
      </w:r>
      <w:r>
        <w:br/>
        <w:t>• Managed IT Services</w:t>
      </w:r>
      <w:r>
        <w:br/>
        <w:t>• Cloud &amp; Microsoft 365 Solutions</w:t>
      </w:r>
      <w:r>
        <w:br/>
        <w:t>• VoIP Business Phone Systems</w:t>
      </w:r>
      <w:r>
        <w:br/>
        <w:t>• Website Design &amp; Development</w:t>
      </w:r>
      <w:r>
        <w:br/>
        <w:t>• Digital Marketing &amp; Lead Generation</w:t>
      </w:r>
    </w:p>
    <w:p w14:paraId="592B57C0" w14:textId="77777777" w:rsidR="003F096E" w:rsidRDefault="003F096E"/>
    <w:p w14:paraId="6ED25749" w14:textId="1604F7CB" w:rsidR="003F096E" w:rsidRDefault="00D6532E">
      <w:r>
        <w:rPr>
          <w:b/>
          <w:color w:val="F7941D"/>
          <w:sz w:val="28"/>
        </w:rPr>
        <w:t>Book a Free Consultation</w:t>
      </w:r>
      <w:r>
        <w:rPr>
          <w:b/>
          <w:color w:val="F7941D"/>
          <w:sz w:val="28"/>
        </w:rPr>
        <w:br/>
      </w:r>
      <w:r>
        <w:t>Discover practical strategies to improve your business operations and accelerate growth.</w:t>
      </w:r>
      <w:r>
        <w:br/>
      </w:r>
      <w:hyperlink r:id="rId10" w:history="1">
        <w:r w:rsidRPr="00D51843">
          <w:rPr>
            <w:rStyle w:val="Hyperlink"/>
          </w:rPr>
          <w:t>www.teemcorp.com.au</w:t>
        </w:r>
      </w:hyperlink>
    </w:p>
    <w:sectPr w:rsidR="003F096E" w:rsidSect="0003461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91550439">
    <w:abstractNumId w:val="8"/>
  </w:num>
  <w:num w:numId="2" w16cid:durableId="870267310">
    <w:abstractNumId w:val="6"/>
  </w:num>
  <w:num w:numId="3" w16cid:durableId="1370912163">
    <w:abstractNumId w:val="5"/>
  </w:num>
  <w:num w:numId="4" w16cid:durableId="1188372958">
    <w:abstractNumId w:val="4"/>
  </w:num>
  <w:num w:numId="5" w16cid:durableId="1882937700">
    <w:abstractNumId w:val="7"/>
  </w:num>
  <w:num w:numId="6" w16cid:durableId="1979678214">
    <w:abstractNumId w:val="3"/>
  </w:num>
  <w:num w:numId="7" w16cid:durableId="1323318054">
    <w:abstractNumId w:val="2"/>
  </w:num>
  <w:num w:numId="8" w16cid:durableId="1305157420">
    <w:abstractNumId w:val="1"/>
  </w:num>
  <w:num w:numId="9" w16cid:durableId="1238706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7EAF"/>
    <w:rsid w:val="0006063C"/>
    <w:rsid w:val="000E3095"/>
    <w:rsid w:val="0015074B"/>
    <w:rsid w:val="00235A18"/>
    <w:rsid w:val="0029639D"/>
    <w:rsid w:val="00326F90"/>
    <w:rsid w:val="00351CE2"/>
    <w:rsid w:val="003F096E"/>
    <w:rsid w:val="004309FE"/>
    <w:rsid w:val="004524F4"/>
    <w:rsid w:val="004726C5"/>
    <w:rsid w:val="005F2BB9"/>
    <w:rsid w:val="006F53D4"/>
    <w:rsid w:val="00774B41"/>
    <w:rsid w:val="00AA1D8D"/>
    <w:rsid w:val="00AB1BF0"/>
    <w:rsid w:val="00B47730"/>
    <w:rsid w:val="00B5773A"/>
    <w:rsid w:val="00BE5A38"/>
    <w:rsid w:val="00CB0664"/>
    <w:rsid w:val="00D51843"/>
    <w:rsid w:val="00D6532E"/>
    <w:rsid w:val="00D74E7B"/>
    <w:rsid w:val="00D92E1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D18531"/>
  <w14:defaultImageDpi w14:val="330"/>
  <w15:docId w15:val="{0A9B1807-3CC4-4EC3-94BA-55C6FE306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D5184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18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teemcorp.com.au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1c8e6f-4b3a-4a94-a576-350fafad8170" xsi:nil="true"/>
    <lcf76f155ced4ddcb4097134ff3c332f xmlns="4918c29c-13c2-426b-9272-0bba3674d149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D8A1214483784980793453014B26AC" ma:contentTypeVersion="12" ma:contentTypeDescription="Create a new document." ma:contentTypeScope="" ma:versionID="2ffc413cc0ae97882ad0d12060ede74a">
  <xsd:schema xmlns:xsd="http://www.w3.org/2001/XMLSchema" xmlns:xs="http://www.w3.org/2001/XMLSchema" xmlns:p="http://schemas.microsoft.com/office/2006/metadata/properties" xmlns:ns2="4918c29c-13c2-426b-9272-0bba3674d149" xmlns:ns3="111c8e6f-4b3a-4a94-a576-350fafad8170" targetNamespace="http://schemas.microsoft.com/office/2006/metadata/properties" ma:root="true" ma:fieldsID="4888fe236915d8033e08ce2d1382000c" ns2:_="" ns3:_="">
    <xsd:import namespace="4918c29c-13c2-426b-9272-0bba3674d149"/>
    <xsd:import namespace="111c8e6f-4b3a-4a94-a576-350fafad81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18c29c-13c2-426b-9272-0bba3674d1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30c44e8-fded-46e9-be34-5c245a64ce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c8e6f-4b3a-4a94-a576-350fafad817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140cac4-ca0e-461d-b9b0-523233865e32}" ma:internalName="TaxCatchAll" ma:showField="CatchAllData" ma:web="111c8e6f-4b3a-4a94-a576-350fafad81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F046D5-5BE4-4572-B1BF-581816D144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4E3CA3-04E0-4343-BB92-96E222CBEF31}">
  <ds:schemaRefs>
    <ds:schemaRef ds:uri="http://schemas.microsoft.com/office/2006/metadata/properties"/>
    <ds:schemaRef ds:uri="http://schemas.microsoft.com/office/infopath/2007/PartnerControls"/>
    <ds:schemaRef ds:uri="111c8e6f-4b3a-4a94-a576-350fafad8170"/>
    <ds:schemaRef ds:uri="4918c29c-13c2-426b-9272-0bba3674d149"/>
  </ds:schemaRefs>
</ds:datastoreItem>
</file>

<file path=customXml/itemProps4.xml><?xml version="1.0" encoding="utf-8"?>
<ds:datastoreItem xmlns:ds="http://schemas.openxmlformats.org/officeDocument/2006/customXml" ds:itemID="{1CD0A76A-324B-4CB1-BB20-7D70792D98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18c29c-13c2-426b-9272-0bba3674d149"/>
    <ds:schemaRef ds:uri="111c8e6f-4b3a-4a94-a576-350fafad81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TeemCorp Site &amp; ITAdmin</cp:lastModifiedBy>
  <cp:revision>17</cp:revision>
  <cp:lastPrinted>2026-07-23T08:50:00Z</cp:lastPrinted>
  <dcterms:created xsi:type="dcterms:W3CDTF">2026-07-23T07:09:00Z</dcterms:created>
  <dcterms:modified xsi:type="dcterms:W3CDTF">2026-07-23T09:10:00Z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0x010100F1D8A1214483784980793453014B26AC</vt:lpwstr>
  </property>
  <property fmtid="{D5CDD505-2E9C-101B-9397-08002B2CF9AE}" pid="3" name="MediaServiceImageTags">
    <vt:lpwstr/>
  </property>
</Properties>
</file>